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85" w:rsidRDefault="00FB248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B2485" w:rsidRDefault="00FB2485">
      <w:pPr>
        <w:pStyle w:val="ConsPlusNormal"/>
        <w:jc w:val="both"/>
        <w:outlineLvl w:val="0"/>
      </w:pPr>
    </w:p>
    <w:p w:rsidR="00FB2485" w:rsidRDefault="00FB2485">
      <w:pPr>
        <w:pStyle w:val="ConsPlusNormal"/>
        <w:outlineLvl w:val="0"/>
      </w:pPr>
      <w:r>
        <w:t>Зарегистрировано в Минюсте России 20 марта 2017 г. N 46031</w:t>
      </w:r>
    </w:p>
    <w:p w:rsidR="00FB2485" w:rsidRDefault="00FB24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Title"/>
        <w:jc w:val="center"/>
      </w:pPr>
      <w:r>
        <w:t>МИНИСТЕРСТВО ВНУТРЕННИХ ДЕЛ РОССИЙСКОЙ ФЕДЕРАЦИИ</w:t>
      </w:r>
    </w:p>
    <w:p w:rsidR="00FB2485" w:rsidRDefault="00FB2485">
      <w:pPr>
        <w:pStyle w:val="ConsPlusTitle"/>
        <w:jc w:val="center"/>
      </w:pPr>
    </w:p>
    <w:p w:rsidR="00FB2485" w:rsidRDefault="00FB2485">
      <w:pPr>
        <w:pStyle w:val="ConsPlusTitle"/>
        <w:jc w:val="center"/>
      </w:pPr>
      <w:r>
        <w:t>ПРИКАЗ</w:t>
      </w:r>
    </w:p>
    <w:p w:rsidR="00FB2485" w:rsidRDefault="00FB2485">
      <w:pPr>
        <w:pStyle w:val="ConsPlusTitle"/>
        <w:jc w:val="center"/>
      </w:pPr>
      <w:r>
        <w:t>от 30 декабря 2016 г. N 941</w:t>
      </w:r>
    </w:p>
    <w:p w:rsidR="00FB2485" w:rsidRDefault="00FB2485">
      <w:pPr>
        <w:pStyle w:val="ConsPlusTitle"/>
        <w:jc w:val="center"/>
      </w:pPr>
    </w:p>
    <w:p w:rsidR="00FB2485" w:rsidRDefault="00FB2485">
      <w:pPr>
        <w:pStyle w:val="ConsPlusTitle"/>
        <w:jc w:val="center"/>
      </w:pPr>
      <w:r>
        <w:t>ОБ УТВЕРЖДЕНИИ ПОРЯДКА</w:t>
      </w:r>
    </w:p>
    <w:p w:rsidR="00FB2485" w:rsidRDefault="00FB2485">
      <w:pPr>
        <w:pStyle w:val="ConsPlusTitle"/>
        <w:jc w:val="center"/>
      </w:pPr>
      <w:r>
        <w:t>ПОДАЧИ УВЕДОМЛЕНИЯ ОБ ОРГАНИЗОВАННОЙ ПЕРЕВОЗКЕ ГРУППЫ</w:t>
      </w:r>
    </w:p>
    <w:p w:rsidR="00FB2485" w:rsidRDefault="00FB2485">
      <w:pPr>
        <w:pStyle w:val="ConsPlusTitle"/>
        <w:jc w:val="center"/>
      </w:pPr>
      <w:r>
        <w:t>ДЕТЕЙ АВТОБУСАМИ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10</w:t>
        </w:r>
      </w:hyperlink>
      <w:r>
        <w:t xml:space="preserve"> Правил организованной перевозки группы детей автобусами, утвержденных постановлением Правительства Российской Федерации от 17 декабря 2013 г. N 1177 &lt;1&gt;, приказываю:</w:t>
      </w:r>
    </w:p>
    <w:p w:rsidR="00FB2485" w:rsidRDefault="00FB2485">
      <w:pPr>
        <w:pStyle w:val="ConsPlusNormal"/>
        <w:ind w:firstLine="540"/>
        <w:jc w:val="both"/>
      </w:pPr>
      <w:r>
        <w:t>--------------------------------</w:t>
      </w:r>
    </w:p>
    <w:p w:rsidR="00FB2485" w:rsidRDefault="00FB2485">
      <w:pPr>
        <w:pStyle w:val="ConsPlusNormal"/>
        <w:ind w:firstLine="540"/>
        <w:jc w:val="both"/>
      </w:pPr>
      <w:r>
        <w:t>&lt;1&gt; Собрание законодательства Российской Федерации, 2013, N 52, ст. 7174; 2014, N 26, ст. 3576; 2015, N 27, ст. 4083; 2016, N 26, ст. 4072.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подачи уведомления об организованной перевозке группы детей автобусами.</w:t>
      </w:r>
    </w:p>
    <w:p w:rsidR="00FB2485" w:rsidRDefault="00FB2485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Начальникам территориальных органов МВД России на региональном и районном уровнях организовать изучение и обеспечить выполнение требований указанного </w:t>
      </w:r>
      <w:hyperlink w:anchor="P34" w:history="1">
        <w:r>
          <w:rPr>
            <w:color w:val="0000FF"/>
          </w:rPr>
          <w:t>Порядка</w:t>
        </w:r>
      </w:hyperlink>
      <w:r>
        <w:t>.</w:t>
      </w:r>
      <w:proofErr w:type="gramEnd"/>
    </w:p>
    <w:p w:rsidR="00FB2485" w:rsidRDefault="00FB2485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приказа возложить на первого заместителя Министра генерал-полковника полиции А.В. </w:t>
      </w:r>
      <w:proofErr w:type="spellStart"/>
      <w:r>
        <w:t>Горового</w:t>
      </w:r>
      <w:proofErr w:type="spellEnd"/>
      <w:r>
        <w:t>.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jc w:val="right"/>
      </w:pPr>
      <w:r>
        <w:t>Министр</w:t>
      </w:r>
    </w:p>
    <w:p w:rsidR="00FB2485" w:rsidRDefault="00FB2485">
      <w:pPr>
        <w:pStyle w:val="ConsPlusNormal"/>
        <w:jc w:val="right"/>
      </w:pPr>
      <w:r>
        <w:t>генерал полиции</w:t>
      </w:r>
    </w:p>
    <w:p w:rsidR="00FB2485" w:rsidRDefault="00FB2485">
      <w:pPr>
        <w:pStyle w:val="ConsPlusNormal"/>
        <w:jc w:val="right"/>
      </w:pPr>
      <w:r>
        <w:t>Российской Федерации</w:t>
      </w:r>
    </w:p>
    <w:p w:rsidR="00FB2485" w:rsidRDefault="00FB2485">
      <w:pPr>
        <w:pStyle w:val="ConsPlusNormal"/>
        <w:jc w:val="right"/>
      </w:pPr>
      <w:r>
        <w:t>В.КОЛОКОЛЬЦЕВ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jc w:val="right"/>
        <w:outlineLvl w:val="0"/>
      </w:pPr>
      <w:r>
        <w:t>Приложение</w:t>
      </w:r>
    </w:p>
    <w:p w:rsidR="00FB2485" w:rsidRDefault="00FB2485">
      <w:pPr>
        <w:pStyle w:val="ConsPlusNormal"/>
        <w:jc w:val="right"/>
      </w:pPr>
      <w:r>
        <w:t>к приказу МВД России</w:t>
      </w:r>
    </w:p>
    <w:p w:rsidR="00FB2485" w:rsidRDefault="00FB2485">
      <w:pPr>
        <w:pStyle w:val="ConsPlusNormal"/>
        <w:jc w:val="right"/>
      </w:pPr>
      <w:r>
        <w:t>от 30.12.2016 N 941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Title"/>
        <w:jc w:val="center"/>
      </w:pPr>
      <w:bookmarkStart w:id="0" w:name="P34"/>
      <w:bookmarkEnd w:id="0"/>
      <w:r>
        <w:t>ПОРЯДОК</w:t>
      </w:r>
    </w:p>
    <w:p w:rsidR="00FB2485" w:rsidRDefault="00FB2485">
      <w:pPr>
        <w:pStyle w:val="ConsPlusTitle"/>
        <w:jc w:val="center"/>
      </w:pPr>
      <w:r>
        <w:t>ПОДАЧИ УВЕДОМЛЕНИЯ ОБ ОРГАНИЗОВАННОЙ ПЕРЕВОЗКЕ ГРУППЫ</w:t>
      </w:r>
    </w:p>
    <w:p w:rsidR="00FB2485" w:rsidRDefault="00FB2485">
      <w:pPr>
        <w:pStyle w:val="ConsPlusTitle"/>
        <w:jc w:val="center"/>
      </w:pPr>
      <w:r>
        <w:t>ДЕТЕЙ АВТОБУСАМИ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ind w:firstLine="540"/>
        <w:jc w:val="both"/>
      </w:pPr>
      <w:bookmarkStart w:id="1" w:name="P38"/>
      <w:bookmarkEnd w:id="1"/>
      <w:r>
        <w:t xml:space="preserve">1. </w:t>
      </w:r>
      <w:proofErr w:type="gramStart"/>
      <w:r>
        <w:t>При организованной перевозке группы детей одним или двумя автобусами не позднее двух дней до дня планируемой перевозки в подразделения Госавтоинспекции управлений, отделов, отделений Министерства внутренних дел Российской Федерации по районам, городам и иным муниципальным образованиям, в том числе по нескольким муниципальным образованиям, по закрытым административно-территориальным образованиям, а также подразделение Госавтоинспекции Управления Министерства внутренних дел Российской Федерации на комплексе "Байконур" &lt;1</w:t>
      </w:r>
      <w:proofErr w:type="gramEnd"/>
      <w:r>
        <w:t xml:space="preserve">&gt; </w:t>
      </w:r>
      <w:proofErr w:type="gramStart"/>
      <w:r>
        <w:t xml:space="preserve">по месту начала перевозки руководитель или должностное лицо, ответственные за обеспечение безопасности дорожного движения, образовательной </w:t>
      </w:r>
      <w:r>
        <w:lastRenderedPageBreak/>
        <w:t>организации, организации, осуществляющей обучение, организации, осуществляющей образовательную деятельность, медицинской организации или иной организации &lt;2&gt;, а при организованной перевозке группы детей по договору фрахтования - фрахтователь или фрахтовщик (по взаимной договоренности) подают уведомления об организованной перевозке группы детей &lt;3&gt;.</w:t>
      </w:r>
      <w:proofErr w:type="gramEnd"/>
    </w:p>
    <w:p w:rsidR="00FB2485" w:rsidRDefault="00FB2485">
      <w:pPr>
        <w:pStyle w:val="ConsPlusNormal"/>
        <w:ind w:firstLine="540"/>
        <w:jc w:val="both"/>
      </w:pPr>
      <w:r>
        <w:t>--------------------------------</w:t>
      </w:r>
    </w:p>
    <w:p w:rsidR="00FB2485" w:rsidRDefault="00FB2485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"подразделение Госавтоинспекции".</w:t>
      </w:r>
    </w:p>
    <w:p w:rsidR="00FB2485" w:rsidRDefault="00FB2485">
      <w:pPr>
        <w:pStyle w:val="ConsPlusNormal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"организации".</w:t>
      </w:r>
    </w:p>
    <w:p w:rsidR="00FB2485" w:rsidRDefault="00FB2485">
      <w:pPr>
        <w:pStyle w:val="ConsPlusNormal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алее - "уведомление".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ind w:firstLine="540"/>
        <w:jc w:val="both"/>
      </w:pPr>
      <w:r>
        <w:t>В случае отсутствия в территориальном органе Министерства внутренних дел Российской Федерации на районном уровне подразделения Госавтоинспекции уведомление подается в соответствующее подразделение Госавтоинспекции территориального органа Министерства внутренних дел Российской Федерации по субъекту Российской Федерации.</w:t>
      </w:r>
    </w:p>
    <w:p w:rsidR="00FB2485" w:rsidRDefault="00FB2485">
      <w:pPr>
        <w:pStyle w:val="ConsPlusNormal"/>
        <w:ind w:firstLine="540"/>
        <w:jc w:val="both"/>
      </w:pPr>
      <w:r>
        <w:t>2. Уведомление подается лично либо в электронной форме &lt;4&gt; и регистрируется в журнале учета уведомлений об организованной перевозке группы детей автобусами.</w:t>
      </w:r>
    </w:p>
    <w:p w:rsidR="00FB2485" w:rsidRDefault="00FB2485">
      <w:pPr>
        <w:pStyle w:val="ConsPlusNormal"/>
        <w:ind w:firstLine="540"/>
        <w:jc w:val="both"/>
      </w:pPr>
      <w:r>
        <w:t>--------------------------------</w:t>
      </w:r>
    </w:p>
    <w:p w:rsidR="00FB2485" w:rsidRDefault="00FB2485">
      <w:pPr>
        <w:pStyle w:val="ConsPlusNormal"/>
        <w:ind w:firstLine="540"/>
        <w:jc w:val="both"/>
      </w:pPr>
      <w:r>
        <w:t xml:space="preserve">&lt;4&gt; Сведения о подразделениях Госавтоинспекции размещены в </w:t>
      </w:r>
      <w:proofErr w:type="spellStart"/>
      <w:r>
        <w:t>информационно-телекомуникационной</w:t>
      </w:r>
      <w:proofErr w:type="spellEnd"/>
      <w:r>
        <w:t xml:space="preserve"> сети Интернет на официальном сайте Государственной инспекции безопасности дорожного движения Министерства внутренних дел Российской Федерации по адресу: https://www.gibdd.ru.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ind w:firstLine="540"/>
        <w:jc w:val="both"/>
      </w:pPr>
      <w:r>
        <w:t>3. В уведомлении указываются:</w:t>
      </w:r>
    </w:p>
    <w:p w:rsidR="00FB2485" w:rsidRDefault="00FB2485">
      <w:pPr>
        <w:pStyle w:val="ConsPlusNormal"/>
        <w:ind w:firstLine="540"/>
        <w:jc w:val="both"/>
      </w:pPr>
      <w:r>
        <w:t>3.1. Количество перевозимых детей, дата начала и окончания перевозки.</w:t>
      </w:r>
    </w:p>
    <w:p w:rsidR="00FB2485" w:rsidRDefault="00FB2485">
      <w:pPr>
        <w:pStyle w:val="ConsPlusNormal"/>
        <w:ind w:firstLine="540"/>
        <w:jc w:val="both"/>
      </w:pPr>
      <w:r>
        <w:t>3.2. В случае осуществления организованной перевозки группы детей организацией - полное наименование с указанием организационно-правовой формы, адрес места нахождения, номер телефона и (или) факса, адрес электронной почты (при наличии), идентификационный номер налогоплательщика.</w:t>
      </w:r>
    </w:p>
    <w:p w:rsidR="00FB2485" w:rsidRDefault="00FB2485">
      <w:pPr>
        <w:pStyle w:val="ConsPlusNormal"/>
        <w:ind w:firstLine="540"/>
        <w:jc w:val="both"/>
      </w:pPr>
      <w:r>
        <w:t>3.3. В случае осуществления организованной перевозки группы детей по договору фрахтования:</w:t>
      </w:r>
    </w:p>
    <w:p w:rsidR="00FB2485" w:rsidRDefault="00FB2485">
      <w:pPr>
        <w:pStyle w:val="ConsPlusNormal"/>
        <w:ind w:firstLine="540"/>
        <w:jc w:val="both"/>
      </w:pPr>
      <w:r>
        <w:t>3.3.1. Информация о фрахтователе:</w:t>
      </w:r>
    </w:p>
    <w:p w:rsidR="00FB2485" w:rsidRDefault="00FB2485">
      <w:pPr>
        <w:pStyle w:val="ConsPlusNormal"/>
        <w:ind w:firstLine="540"/>
        <w:jc w:val="both"/>
      </w:pPr>
      <w:proofErr w:type="gramStart"/>
      <w:r>
        <w:t>а) физическом лице - фамилия, имя, отчество (при наличии), адрес места жительства, номер телефона и (или) факса, адрес электронной почты (при наличии);</w:t>
      </w:r>
      <w:proofErr w:type="gramEnd"/>
    </w:p>
    <w:p w:rsidR="00FB2485" w:rsidRDefault="00FB2485">
      <w:pPr>
        <w:pStyle w:val="ConsPlusNormal"/>
        <w:ind w:firstLine="540"/>
        <w:jc w:val="both"/>
      </w:pPr>
      <w:proofErr w:type="gramStart"/>
      <w:r>
        <w:t>б) индивидуальном предпринимателе - фамилия, имя, отчество (при наличии), адрес места жительства, номер телефона и (или) факса, адрес электронной почты (при наличии), идентификационный номер налогоплательщика;</w:t>
      </w:r>
      <w:proofErr w:type="gramEnd"/>
    </w:p>
    <w:p w:rsidR="00FB2485" w:rsidRDefault="00FB2485">
      <w:pPr>
        <w:pStyle w:val="ConsPlusNormal"/>
        <w:ind w:firstLine="540"/>
        <w:jc w:val="both"/>
      </w:pPr>
      <w:r>
        <w:t xml:space="preserve">в) юридическом </w:t>
      </w:r>
      <w:proofErr w:type="gramStart"/>
      <w:r>
        <w:t>лице</w:t>
      </w:r>
      <w:proofErr w:type="gramEnd"/>
      <w:r>
        <w:t xml:space="preserve"> - полное наименование с указанием организационно-правовой формы, адрес места нахождения, номер телефона и (или) факса, адрес электронной почты (при наличии), идентификационный номер налогоплательщика.</w:t>
      </w:r>
    </w:p>
    <w:p w:rsidR="00FB2485" w:rsidRDefault="00FB2485">
      <w:pPr>
        <w:pStyle w:val="ConsPlusNormal"/>
        <w:ind w:firstLine="540"/>
        <w:jc w:val="both"/>
      </w:pPr>
      <w:r>
        <w:t>3.3.2. Информация о фрахтовщике:</w:t>
      </w:r>
    </w:p>
    <w:p w:rsidR="00FB2485" w:rsidRDefault="00FB2485">
      <w:pPr>
        <w:pStyle w:val="ConsPlusNormal"/>
        <w:ind w:firstLine="540"/>
        <w:jc w:val="both"/>
      </w:pPr>
      <w:proofErr w:type="gramStart"/>
      <w:r>
        <w:t>а) индивидуальном предпринимателе - фамилия, имя, отчество (при наличии), адрес места жительства, номер телефона и (или) факса, адрес электронной почты (при наличии), идентификационный номер налогоплательщика;</w:t>
      </w:r>
      <w:proofErr w:type="gramEnd"/>
    </w:p>
    <w:p w:rsidR="00FB2485" w:rsidRDefault="00FB2485">
      <w:pPr>
        <w:pStyle w:val="ConsPlusNormal"/>
        <w:ind w:firstLine="540"/>
        <w:jc w:val="both"/>
      </w:pPr>
      <w:r>
        <w:t xml:space="preserve">б) юридическом </w:t>
      </w:r>
      <w:proofErr w:type="gramStart"/>
      <w:r>
        <w:t>лице</w:t>
      </w:r>
      <w:proofErr w:type="gramEnd"/>
      <w:r>
        <w:t xml:space="preserve"> - полное наименование с указанием организационно-правовой формы, адрес места нахождения, номер телефона и (или) факса, адрес электронной почты (при наличии), идентификационный номер налогоплательщика.</w:t>
      </w:r>
    </w:p>
    <w:p w:rsidR="00FB2485" w:rsidRDefault="00FB2485">
      <w:pPr>
        <w:pStyle w:val="ConsPlusNormal"/>
        <w:ind w:firstLine="540"/>
        <w:jc w:val="both"/>
      </w:pPr>
      <w:r>
        <w:t>3.4. Программа маршрута - адрес места начала перевозки, названия автомобильных дорог по маршруту перевозки, адреса промежуточных остановочных пунктов и места окончания перевозки, расстояние перевозки в километрах, график движения, расчетное время в пути.</w:t>
      </w:r>
    </w:p>
    <w:p w:rsidR="00FB2485" w:rsidRDefault="00FB2485">
      <w:pPr>
        <w:pStyle w:val="ConsPlusNormal"/>
        <w:ind w:firstLine="540"/>
        <w:jc w:val="both"/>
      </w:pPr>
      <w:r>
        <w:t>3.5. Информация об используемом автобусе (автобусах) - марка, модель, государственный регистрационный знак, номер диагностической карты и срок ее действия, сведения об оснащении тахографом и аппаратурой спутниковой навигации ГЛОНАСС или ГЛОНАСС/GPS.</w:t>
      </w:r>
    </w:p>
    <w:p w:rsidR="00FB2485" w:rsidRDefault="00FB2485">
      <w:pPr>
        <w:pStyle w:val="ConsPlusNormal"/>
        <w:ind w:firstLine="540"/>
        <w:jc w:val="both"/>
      </w:pPr>
      <w:r>
        <w:t xml:space="preserve">3.6. Информация о водителе (водителях) - фамилия, имя, отчество (при наличии), номер водительского удостоверения, сведения о стаже работы в качестве водителя транспортного </w:t>
      </w:r>
      <w:r>
        <w:lastRenderedPageBreak/>
        <w:t>средства категории "D" не менее одного года из последних 3 календарных лет.</w:t>
      </w:r>
    </w:p>
    <w:p w:rsidR="00FB2485" w:rsidRDefault="00FB2485">
      <w:pPr>
        <w:pStyle w:val="ConsPlusNormal"/>
        <w:ind w:firstLine="540"/>
        <w:jc w:val="both"/>
      </w:pPr>
      <w:r>
        <w:t xml:space="preserve">3.7. </w:t>
      </w:r>
      <w:proofErr w:type="gramStart"/>
      <w:r>
        <w:t>Фамилия, имя, отчество (при наличии), должность, номер телефона и (или) факса, адрес электронной почты (при наличии) лица подавшего уведомления (для юридических лиц).</w:t>
      </w:r>
      <w:proofErr w:type="gramEnd"/>
    </w:p>
    <w:p w:rsidR="00FB2485" w:rsidRDefault="00FB2485">
      <w:pPr>
        <w:pStyle w:val="ConsPlusNormal"/>
        <w:ind w:firstLine="540"/>
        <w:jc w:val="both"/>
      </w:pPr>
      <w:r>
        <w:t>3.8. Дата подачи уведомления.</w:t>
      </w:r>
    </w:p>
    <w:p w:rsidR="00FB2485" w:rsidRDefault="00FB2485">
      <w:pPr>
        <w:pStyle w:val="ConsPlusNormal"/>
        <w:ind w:firstLine="540"/>
        <w:jc w:val="both"/>
      </w:pPr>
      <w:r>
        <w:t xml:space="preserve">4. Уведомление подписывается лицом, указанным в </w:t>
      </w:r>
      <w:hyperlink w:anchor="P38" w:history="1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FB2485" w:rsidRDefault="00FB2485">
      <w:pPr>
        <w:pStyle w:val="ConsPlusNormal"/>
        <w:ind w:firstLine="540"/>
        <w:jc w:val="both"/>
      </w:pPr>
      <w:r>
        <w:t>5. Руководителем подразделения Госавтоинспекции в течение суток после получения уведомления организуются:</w:t>
      </w:r>
    </w:p>
    <w:p w:rsidR="00FB2485" w:rsidRDefault="00FB2485">
      <w:pPr>
        <w:pStyle w:val="ConsPlusNormal"/>
        <w:ind w:firstLine="540"/>
        <w:jc w:val="both"/>
      </w:pPr>
      <w:r>
        <w:t>5.1. Информирование подразделений Госавтоинспекции по маршруту перевозки посредством электронной почты, факсимильной или телефонной связи (в случае осуществления перевозки по дорогам общего пользования, пролегающим по территории нескольких районов, городов и иных муниципальных образований в пределах одного субъекта Российской Федерации и за его пределами);</w:t>
      </w:r>
    </w:p>
    <w:p w:rsidR="00FB2485" w:rsidRDefault="00FB2485">
      <w:pPr>
        <w:pStyle w:val="ConsPlusNormal"/>
        <w:ind w:firstLine="540"/>
        <w:jc w:val="both"/>
      </w:pPr>
      <w:r>
        <w:t xml:space="preserve">5.2. Проверка по автоматизированным информационным системам Министерства внутренних дел Российской Федерации следующих сведений: о регистрации автобуса; о проведении технического осмотра автобуса; о наличии у водителя, допускаемого к управлению автобусом, осуществляющим организованную перевозку группы детей, водительского удостоверения категории "D"; о </w:t>
      </w:r>
      <w:proofErr w:type="spellStart"/>
      <w:r>
        <w:t>несовершении</w:t>
      </w:r>
      <w:proofErr w:type="spellEnd"/>
      <w:r>
        <w:t xml:space="preserve"> водителем административных правонарушений в области дорожного движения, за которые предусмотрено административное наказание в виде лишения права управления транспортным средством либо административный арест, в течение последнего года.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58C3" w:rsidRDefault="00D458C3" w:rsidP="00D458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Источник публикации</w:t>
      </w:r>
    </w:p>
    <w:p w:rsidR="00D458C3" w:rsidRDefault="00D458C3" w:rsidP="00D458C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Официальный интернет-портал правовой информации http://www.pravo.gov.ru, 21.03.2017</w:t>
      </w:r>
    </w:p>
    <w:p w:rsidR="00D458C3" w:rsidRDefault="00D458C3" w:rsidP="00D458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Примечание к документу</w:t>
      </w:r>
    </w:p>
    <w:p w:rsidR="00D458C3" w:rsidRDefault="00D458C3" w:rsidP="00D458C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Начало действия документа - </w:t>
      </w:r>
      <w:hyperlink r:id="rId6" w:history="1">
        <w:r>
          <w:rPr>
            <w:rFonts w:ascii="Calibri" w:hAnsi="Calibri" w:cs="Calibri"/>
            <w:color w:val="0000FF"/>
          </w:rPr>
          <w:t>01.04.2017</w:t>
        </w:r>
      </w:hyperlink>
      <w:r>
        <w:rPr>
          <w:rFonts w:ascii="Calibri" w:hAnsi="Calibri" w:cs="Calibri"/>
        </w:rPr>
        <w:t>.</w:t>
      </w:r>
    </w:p>
    <w:p w:rsidR="00D458C3" w:rsidRDefault="00D458C3" w:rsidP="00D458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Название документа</w:t>
      </w:r>
    </w:p>
    <w:p w:rsidR="00D458C3" w:rsidRDefault="00D458C3" w:rsidP="00D458C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Приказ МВД России от 30.12.2016 N 941</w:t>
      </w:r>
    </w:p>
    <w:p w:rsidR="00D458C3" w:rsidRDefault="00D458C3" w:rsidP="00D458C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"Об утверждении Порядка подачи уведомления об организованной перевозке группы детей автобусами"</w:t>
      </w:r>
    </w:p>
    <w:p w:rsidR="00D458C3" w:rsidRDefault="00D458C3" w:rsidP="00D458C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(Зарегистрировано в Минюсте России 20.03.2017 N 46031)</w:t>
      </w:r>
    </w:p>
    <w:p w:rsidR="00592264" w:rsidRDefault="00592264">
      <w:bookmarkStart w:id="2" w:name="_GoBack"/>
      <w:bookmarkEnd w:id="2"/>
    </w:p>
    <w:sectPr w:rsidR="00592264" w:rsidSect="0058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B2485"/>
    <w:rsid w:val="0051247E"/>
    <w:rsid w:val="00592264"/>
    <w:rsid w:val="00D458C3"/>
    <w:rsid w:val="00E708BC"/>
    <w:rsid w:val="00FB2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2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24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2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24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210185F71F5E5A03C61B80AFEDFE715CDC7FC4AD5AD3ABBCFF1EFD05A0B143EF01D7A9F464F1Z7t0J" TargetMode="External"/><Relationship Id="rId5" Type="http://schemas.openxmlformats.org/officeDocument/2006/relationships/hyperlink" Target="consultantplus://offline/ref=41F09B5EB80454B4C3E6C4799AE7DA1959BBFBE09DFBF07FF3060A4232D7B70BC184C320LAtFJ" TargetMode="External"/><Relationship Id="rId4" Type="http://schemas.openxmlformats.org/officeDocument/2006/relationships/hyperlink" Target="http://www.consultant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 Вадим Анатольевич</dc:creator>
  <cp:lastModifiedBy>Школа</cp:lastModifiedBy>
  <cp:revision>2</cp:revision>
  <dcterms:created xsi:type="dcterms:W3CDTF">2018-07-04T14:13:00Z</dcterms:created>
  <dcterms:modified xsi:type="dcterms:W3CDTF">2018-07-04T14:13:00Z</dcterms:modified>
</cp:coreProperties>
</file>