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1FF" w:rsidRPr="009D71FF" w:rsidRDefault="009D71FF" w:rsidP="009D71FF">
      <w:pPr>
        <w:spacing w:after="375" w:line="360" w:lineRule="atLeast"/>
        <w:textAlignment w:val="top"/>
        <w:outlineLvl w:val="0"/>
        <w:rPr>
          <w:rFonts w:ascii="Arial" w:eastAsia="Times New Roman" w:hAnsi="Arial" w:cs="Arial"/>
          <w:b/>
          <w:bCs/>
          <w:color w:val="CC6600"/>
          <w:kern w:val="36"/>
          <w:sz w:val="33"/>
          <w:szCs w:val="33"/>
          <w:lang w:eastAsia="ru-RU"/>
        </w:rPr>
      </w:pPr>
      <w:bookmarkStart w:id="0" w:name="_GoBack"/>
      <w:r w:rsidRPr="009D71FF">
        <w:rPr>
          <w:rFonts w:ascii="Arial" w:eastAsia="Times New Roman" w:hAnsi="Arial" w:cs="Arial"/>
          <w:b/>
          <w:bCs/>
          <w:color w:val="CC6600"/>
          <w:kern w:val="36"/>
          <w:sz w:val="33"/>
          <w:szCs w:val="33"/>
          <w:lang w:eastAsia="ru-RU"/>
        </w:rPr>
        <w:t xml:space="preserve">Кто обязан уничтожить </w:t>
      </w:r>
      <w:proofErr w:type="spellStart"/>
      <w:r w:rsidRPr="009D71FF">
        <w:rPr>
          <w:rFonts w:ascii="Arial" w:eastAsia="Times New Roman" w:hAnsi="Arial" w:cs="Arial"/>
          <w:b/>
          <w:bCs/>
          <w:color w:val="CC6600"/>
          <w:kern w:val="36"/>
          <w:sz w:val="33"/>
          <w:szCs w:val="33"/>
          <w:lang w:eastAsia="ru-RU"/>
        </w:rPr>
        <w:t>наркосодержащие</w:t>
      </w:r>
      <w:proofErr w:type="spellEnd"/>
      <w:r w:rsidRPr="009D71FF">
        <w:rPr>
          <w:rFonts w:ascii="Arial" w:eastAsia="Times New Roman" w:hAnsi="Arial" w:cs="Arial"/>
          <w:b/>
          <w:bCs/>
          <w:color w:val="CC6600"/>
          <w:kern w:val="36"/>
          <w:sz w:val="33"/>
          <w:szCs w:val="33"/>
          <w:lang w:eastAsia="ru-RU"/>
        </w:rPr>
        <w:t xml:space="preserve"> растения? Как это сделать?</w:t>
      </w:r>
      <w:bookmarkEnd w:id="0"/>
    </w:p>
    <w:p w:rsidR="009D71FF" w:rsidRPr="009D71FF" w:rsidRDefault="009D71FF" w:rsidP="009D71FF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gramStart"/>
      <w:r w:rsidRPr="009D71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В соответствии с требованиями статьи 29 ФЗ «О наркотических средствах и психотропных  веществах» от 8 января 1998 года N 3-ФЗ юридические и физические лица, являющиеся собственниками или пользователями земельных участков, на которых произрастают либо культивируются </w:t>
      </w:r>
      <w:proofErr w:type="spellStart"/>
      <w:r w:rsidRPr="009D71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наркосодержащие</w:t>
      </w:r>
      <w:proofErr w:type="spellEnd"/>
      <w:r w:rsidRPr="009D71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растения, обязаны их уничтожить, кроме случаев культивирования </w:t>
      </w:r>
      <w:proofErr w:type="spellStart"/>
      <w:r w:rsidRPr="009D71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наркосодержащих</w:t>
      </w:r>
      <w:proofErr w:type="spellEnd"/>
      <w:r w:rsidRPr="009D71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растений для использования в научных, учебных целях и в экспертной деятельности и сортов </w:t>
      </w:r>
      <w:proofErr w:type="spellStart"/>
      <w:r w:rsidRPr="009D71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наркосодержащих</w:t>
      </w:r>
      <w:proofErr w:type="spellEnd"/>
      <w:r w:rsidRPr="009D71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растений, разрешенных</w:t>
      </w:r>
      <w:proofErr w:type="gramEnd"/>
      <w:r w:rsidRPr="009D71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для культивирования в промышленных целях (за исключением производства и изготовления наркотических средств и психотропных веществ).</w:t>
      </w:r>
    </w:p>
    <w:p w:rsidR="009D71FF" w:rsidRPr="009D71FF" w:rsidRDefault="009D71FF" w:rsidP="009D71FF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D71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Порядок уничтожения </w:t>
      </w:r>
      <w:proofErr w:type="spellStart"/>
      <w:r w:rsidRPr="009D71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наркосодержащих</w:t>
      </w:r>
      <w:proofErr w:type="spellEnd"/>
      <w:r w:rsidRPr="009D71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растений устанавливается Постановлением Правительства Российской Федерации от 22 декабря 2010 г. N 1087 «Об утверждении положения об уничтожении растений, содержащих наркотические средства или психотропные вещества либо их </w:t>
      </w:r>
      <w:proofErr w:type="spellStart"/>
      <w:r w:rsidRPr="009D71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прекурсоры</w:t>
      </w:r>
      <w:proofErr w:type="spellEnd"/>
      <w:r w:rsidRPr="009D71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» (Далее по текст</w:t>
      </w:r>
      <w:proofErr w:type="gramStart"/>
      <w:r w:rsidRPr="009D71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у-</w:t>
      </w:r>
      <w:proofErr w:type="gramEnd"/>
      <w:r w:rsidRPr="009D71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Порядок).</w:t>
      </w:r>
    </w:p>
    <w:p w:rsidR="009D71FF" w:rsidRPr="009D71FF" w:rsidRDefault="009D71FF" w:rsidP="009D71FF">
      <w:pPr>
        <w:spacing w:after="240" w:line="300" w:lineRule="auto"/>
        <w:jc w:val="both"/>
        <w:textAlignment w:val="top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9D71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Согласно п. 3 Порядка, уничтожение </w:t>
      </w:r>
      <w:proofErr w:type="spellStart"/>
      <w:r w:rsidRPr="009D71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наркосодержащих</w:t>
      </w:r>
      <w:proofErr w:type="spellEnd"/>
      <w:r w:rsidRPr="009D71F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растений осуществляется любым технически доступным способом, исключающим возможность их незаконного оборота, с соблюдением требований в области охраны окружающей среды, санитарно-эпидемиологического благополучия населения, пожарной безопасности. </w:t>
      </w:r>
    </w:p>
    <w:p w:rsidR="006B30E2" w:rsidRDefault="006B30E2"/>
    <w:sectPr w:rsidR="006B3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FF"/>
    <w:rsid w:val="006B30E2"/>
    <w:rsid w:val="009D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1FF"/>
    <w:pPr>
      <w:spacing w:after="375" w:line="360" w:lineRule="atLeast"/>
      <w:outlineLvl w:val="0"/>
    </w:pPr>
    <w:rPr>
      <w:rFonts w:ascii="Arial" w:eastAsia="Times New Roman" w:hAnsi="Arial" w:cs="Arial"/>
      <w:b/>
      <w:bCs/>
      <w:color w:val="CC6600"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1FF"/>
    <w:rPr>
      <w:rFonts w:ascii="Arial" w:eastAsia="Times New Roman" w:hAnsi="Arial" w:cs="Arial"/>
      <w:b/>
      <w:bCs/>
      <w:color w:val="CC6600"/>
      <w:kern w:val="36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9D71F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1FF"/>
    <w:pPr>
      <w:spacing w:after="375" w:line="360" w:lineRule="atLeast"/>
      <w:outlineLvl w:val="0"/>
    </w:pPr>
    <w:rPr>
      <w:rFonts w:ascii="Arial" w:eastAsia="Times New Roman" w:hAnsi="Arial" w:cs="Arial"/>
      <w:b/>
      <w:bCs/>
      <w:color w:val="CC6600"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1FF"/>
    <w:rPr>
      <w:rFonts w:ascii="Arial" w:eastAsia="Times New Roman" w:hAnsi="Arial" w:cs="Arial"/>
      <w:b/>
      <w:bCs/>
      <w:color w:val="CC6600"/>
      <w:kern w:val="36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9D71F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31857">
              <w:marLeft w:val="37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4125">
                  <w:marLeft w:val="4350"/>
                  <w:marRight w:val="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Самара</dc:creator>
  <cp:lastModifiedBy>Самара</cp:lastModifiedBy>
  <cp:revision>1</cp:revision>
  <dcterms:created xsi:type="dcterms:W3CDTF">2013-12-04T08:48:00Z</dcterms:created>
  <dcterms:modified xsi:type="dcterms:W3CDTF">2013-12-04T08:49:00Z</dcterms:modified>
</cp:coreProperties>
</file>